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EBAA" w14:textId="77777777" w:rsidR="00147A5E" w:rsidRDefault="00147A5E" w:rsidP="00147A5E">
      <w:pPr>
        <w:jc w:val="center"/>
        <w:rPr>
          <w:rFonts w:ascii="Arial" w:hAnsi="Arial" w:cs="Arial"/>
          <w:b/>
          <w:sz w:val="28"/>
        </w:rPr>
      </w:pPr>
    </w:p>
    <w:p w14:paraId="67BF066D" w14:textId="3B2036AB" w:rsidR="009F6E21" w:rsidRDefault="009F6E21" w:rsidP="00147A5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LONDON CLINICAL SENATE COUNCIL</w:t>
      </w:r>
    </w:p>
    <w:p w14:paraId="356B1A30" w14:textId="209DFB51" w:rsidR="00147A5E" w:rsidRPr="00206620" w:rsidRDefault="00147A5E" w:rsidP="00147A5E">
      <w:pPr>
        <w:jc w:val="center"/>
        <w:rPr>
          <w:rFonts w:ascii="Arial" w:hAnsi="Arial" w:cs="Arial"/>
          <w:b/>
          <w:sz w:val="28"/>
        </w:rPr>
      </w:pPr>
      <w:r w:rsidRPr="00206620">
        <w:rPr>
          <w:rFonts w:ascii="Arial" w:hAnsi="Arial" w:cs="Arial"/>
          <w:b/>
          <w:sz w:val="28"/>
        </w:rPr>
        <w:t>CONFIDENTIALITY AGREEMENT</w:t>
      </w:r>
    </w:p>
    <w:p w14:paraId="68D88584" w14:textId="77777777" w:rsidR="00147A5E" w:rsidRPr="00007DED" w:rsidRDefault="00147A5E" w:rsidP="00147A5E">
      <w:pPr>
        <w:jc w:val="center"/>
        <w:rPr>
          <w:rFonts w:ascii="Arial" w:hAnsi="Arial" w:cs="Arial"/>
          <w:b/>
        </w:rPr>
      </w:pPr>
    </w:p>
    <w:p w14:paraId="5587103D" w14:textId="54148A37" w:rsidR="00147A5E" w:rsidRPr="00C42DE3" w:rsidRDefault="00147A5E" w:rsidP="00147A5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2DE3">
        <w:rPr>
          <w:rFonts w:ascii="Arial" w:eastAsia="Times New Roman" w:hAnsi="Arial" w:cs="Arial"/>
          <w:sz w:val="24"/>
          <w:szCs w:val="24"/>
        </w:rPr>
        <w:t xml:space="preserve">I </w:t>
      </w:r>
      <w:r w:rsidR="004C241E">
        <w:rPr>
          <w:rFonts w:ascii="Arial" w:eastAsia="Times New Roman" w:hAnsi="Arial" w:cs="Arial"/>
          <w:sz w:val="24"/>
          <w:szCs w:val="24"/>
        </w:rPr>
        <w:t xml:space="preserve">[insert </w:t>
      </w:r>
      <w:proofErr w:type="gramStart"/>
      <w:r w:rsidR="004C241E">
        <w:rPr>
          <w:rFonts w:ascii="Arial" w:eastAsia="Times New Roman" w:hAnsi="Arial" w:cs="Arial"/>
          <w:sz w:val="24"/>
          <w:szCs w:val="24"/>
        </w:rPr>
        <w:t>name]</w:t>
      </w:r>
      <w:r w:rsidRPr="00C42DE3">
        <w:rPr>
          <w:rFonts w:ascii="Arial" w:eastAsia="Times New Roman" w:hAnsi="Arial" w:cs="Arial"/>
          <w:sz w:val="24"/>
          <w:szCs w:val="24"/>
        </w:rPr>
        <w:t xml:space="preserve">  hereby</w:t>
      </w:r>
      <w:proofErr w:type="gramEnd"/>
      <w:r w:rsidRPr="00C42DE3">
        <w:rPr>
          <w:rFonts w:ascii="Arial" w:eastAsia="Times New Roman" w:hAnsi="Arial" w:cs="Arial"/>
          <w:sz w:val="24"/>
          <w:szCs w:val="24"/>
        </w:rPr>
        <w:t xml:space="preserve"> agree that during the course</w:t>
      </w:r>
      <w:r>
        <w:rPr>
          <w:rFonts w:ascii="Arial" w:eastAsia="Times New Roman" w:hAnsi="Arial" w:cs="Arial"/>
          <w:sz w:val="24"/>
          <w:szCs w:val="24"/>
        </w:rPr>
        <w:t xml:space="preserve"> of my work </w:t>
      </w:r>
      <w:r w:rsidRPr="00C42DE3">
        <w:rPr>
          <w:rFonts w:ascii="Arial" w:eastAsia="Times New Roman" w:hAnsi="Arial" w:cs="Arial"/>
          <w:sz w:val="24"/>
          <w:szCs w:val="24"/>
        </w:rPr>
        <w:t xml:space="preserve">with the </w:t>
      </w:r>
      <w:r>
        <w:rPr>
          <w:rFonts w:ascii="Arial" w:eastAsia="Times New Roman" w:hAnsi="Arial" w:cs="Arial"/>
          <w:sz w:val="24"/>
          <w:szCs w:val="24"/>
        </w:rPr>
        <w:t>London Clinical Senate</w:t>
      </w:r>
      <w:r w:rsidRPr="00C42DE3">
        <w:rPr>
          <w:rFonts w:ascii="Arial" w:eastAsia="Times New Roman" w:hAnsi="Arial" w:cs="Arial"/>
          <w:sz w:val="24"/>
          <w:szCs w:val="24"/>
        </w:rPr>
        <w:t xml:space="preserve"> I am likely to obtain knowledge of confidential information with regard to the business and financial affairs of an NHS body, or other </w:t>
      </w:r>
      <w:r>
        <w:rPr>
          <w:rFonts w:ascii="Arial" w:eastAsia="Times New Roman" w:hAnsi="Arial" w:cs="Arial"/>
          <w:sz w:val="24"/>
          <w:szCs w:val="24"/>
        </w:rPr>
        <w:t>organisation</w:t>
      </w:r>
      <w:r w:rsidRPr="00C42DE3">
        <w:rPr>
          <w:rFonts w:ascii="Arial" w:eastAsia="Times New Roman" w:hAnsi="Arial" w:cs="Arial"/>
          <w:sz w:val="24"/>
          <w:szCs w:val="24"/>
        </w:rPr>
        <w:t>, its staff, clients, customers and suppliers, details of which are not in the p</w:t>
      </w:r>
      <w:r>
        <w:rPr>
          <w:rFonts w:ascii="Arial" w:eastAsia="Times New Roman" w:hAnsi="Arial" w:cs="Arial"/>
          <w:sz w:val="24"/>
          <w:szCs w:val="24"/>
        </w:rPr>
        <w:t>ublic domain</w:t>
      </w:r>
      <w:r w:rsidRPr="00C42DE3">
        <w:rPr>
          <w:rFonts w:ascii="Arial" w:eastAsia="Times New Roman" w:hAnsi="Arial" w:cs="Arial"/>
          <w:sz w:val="24"/>
          <w:szCs w:val="24"/>
        </w:rPr>
        <w:t xml:space="preserve"> and accordingly I hereby undertake to and covenant that:</w:t>
      </w:r>
    </w:p>
    <w:p w14:paraId="3986D498" w14:textId="77777777" w:rsidR="00147A5E" w:rsidRPr="00C42DE3" w:rsidRDefault="00147A5E" w:rsidP="00147A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2DE3">
        <w:rPr>
          <w:rFonts w:ascii="Arial" w:eastAsiaTheme="minorHAnsi" w:hAnsi="Arial" w:cs="Arial"/>
          <w:sz w:val="24"/>
          <w:szCs w:val="24"/>
          <w:lang w:eastAsia="en-US"/>
        </w:rPr>
        <w:t>I shall not use the confidential information other than in connection with my work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for the London Clinical Senate</w:t>
      </w:r>
      <w:r w:rsidRPr="00C42DE3">
        <w:rPr>
          <w:rFonts w:ascii="Arial" w:eastAsiaTheme="minorHAnsi" w:hAnsi="Arial" w:cs="Arial"/>
          <w:sz w:val="24"/>
          <w:szCs w:val="24"/>
          <w:lang w:eastAsia="en-US"/>
        </w:rPr>
        <w:t xml:space="preserve">; and </w:t>
      </w:r>
    </w:p>
    <w:p w14:paraId="04969C4C" w14:textId="77777777" w:rsidR="00147A5E" w:rsidRDefault="00147A5E" w:rsidP="00147A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2DE3">
        <w:rPr>
          <w:rFonts w:ascii="Arial" w:eastAsiaTheme="minorHAnsi" w:hAnsi="Arial" w:cs="Arial"/>
          <w:sz w:val="24"/>
          <w:szCs w:val="24"/>
          <w:lang w:eastAsia="en-US"/>
        </w:rPr>
        <w:t xml:space="preserve">I shall not at any time (save as required by law) disclose or divulge to any person other than to officers or employees of </w:t>
      </w:r>
      <w:r>
        <w:rPr>
          <w:rFonts w:ascii="Arial" w:eastAsiaTheme="minorHAnsi" w:hAnsi="Arial" w:cs="Arial"/>
          <w:sz w:val="24"/>
          <w:szCs w:val="24"/>
          <w:lang w:eastAsia="en-US"/>
        </w:rPr>
        <w:t>the London Clinical S</w:t>
      </w:r>
      <w:r w:rsidRPr="00C42DE3">
        <w:rPr>
          <w:rFonts w:ascii="Arial" w:eastAsiaTheme="minorHAnsi" w:hAnsi="Arial" w:cs="Arial"/>
          <w:sz w:val="24"/>
          <w:szCs w:val="24"/>
          <w:lang w:eastAsia="en-US"/>
        </w:rPr>
        <w:t xml:space="preserve">enate, NHS </w:t>
      </w:r>
      <w:r>
        <w:rPr>
          <w:rFonts w:ascii="Arial" w:eastAsiaTheme="minorHAnsi" w:hAnsi="Arial" w:cs="Arial"/>
          <w:sz w:val="24"/>
          <w:szCs w:val="24"/>
          <w:lang w:eastAsia="en-US"/>
        </w:rPr>
        <w:t>body(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ies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) and </w:t>
      </w:r>
      <w:r w:rsidRPr="00C42DE3">
        <w:rPr>
          <w:rFonts w:ascii="Arial" w:eastAsiaTheme="minorHAnsi" w:hAnsi="Arial" w:cs="Arial"/>
          <w:sz w:val="24"/>
          <w:szCs w:val="24"/>
          <w:lang w:eastAsia="en-US"/>
        </w:rPr>
        <w:t>other organisation</w:t>
      </w:r>
      <w:r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C42DE3">
        <w:rPr>
          <w:rFonts w:ascii="Arial" w:eastAsiaTheme="minorHAnsi" w:hAnsi="Arial" w:cs="Arial"/>
          <w:sz w:val="24"/>
          <w:szCs w:val="24"/>
          <w:lang w:eastAsia="en-US"/>
        </w:rPr>
        <w:t>s</w:t>
      </w:r>
      <w:r>
        <w:rPr>
          <w:rFonts w:ascii="Arial" w:eastAsiaTheme="minorHAnsi" w:hAnsi="Arial" w:cs="Arial"/>
          <w:sz w:val="24"/>
          <w:szCs w:val="24"/>
          <w:lang w:eastAsia="en-US"/>
        </w:rPr>
        <w:t>)</w:t>
      </w:r>
      <w:r w:rsidRPr="00C42DE3">
        <w:rPr>
          <w:rFonts w:ascii="Arial" w:eastAsiaTheme="minorHAnsi" w:hAnsi="Arial" w:cs="Arial"/>
          <w:sz w:val="24"/>
          <w:szCs w:val="24"/>
          <w:lang w:eastAsia="en-US"/>
        </w:rPr>
        <w:t xml:space="preserve">, staff, clients, customers and suppliers whose province it is to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know the same </w:t>
      </w:r>
      <w:r w:rsidRPr="00C42DE3">
        <w:rPr>
          <w:rFonts w:ascii="Arial" w:eastAsiaTheme="minorHAnsi" w:hAnsi="Arial" w:cs="Arial"/>
          <w:sz w:val="24"/>
          <w:szCs w:val="24"/>
          <w:lang w:eastAsia="en-US"/>
        </w:rPr>
        <w:t xml:space="preserve">confidential information and I shall use my best endeavours to prevent the publication or disclosure of any confidential information by any other person. </w:t>
      </w:r>
    </w:p>
    <w:p w14:paraId="20F6B141" w14:textId="77777777" w:rsidR="00147A5E" w:rsidRPr="00C42DE3" w:rsidRDefault="00147A5E" w:rsidP="00147A5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I shall securely dispose of documents</w:t>
      </w:r>
    </w:p>
    <w:p w14:paraId="32FAD372" w14:textId="77777777" w:rsidR="00147A5E" w:rsidRPr="00C42DE3" w:rsidRDefault="00147A5E" w:rsidP="00147A5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2DE3">
        <w:rPr>
          <w:rFonts w:ascii="Arial" w:eastAsia="Times New Roman" w:hAnsi="Arial" w:cs="Arial"/>
          <w:sz w:val="24"/>
          <w:szCs w:val="24"/>
        </w:rPr>
        <w:t>The restrictions set out above shall cease to apply to information or knowledge that comes into the public domain otherwise than by reason of my default of this Agreement.</w:t>
      </w:r>
    </w:p>
    <w:p w14:paraId="5B8E852B" w14:textId="77777777" w:rsidR="00147A5E" w:rsidRDefault="00147A5E" w:rsidP="00147A5E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This agreement relates to ALL work of the London Clinical Senate that Clinical Senate Council members are involved in. </w:t>
      </w:r>
    </w:p>
    <w:p w14:paraId="267F33D7" w14:textId="396D6D94" w:rsidR="00147A5E" w:rsidRDefault="00042696" w:rsidP="004C49F7">
      <w:pPr>
        <w:spacing w:before="100" w:beforeAutospacing="1" w:after="100" w:afterAutospacing="1"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2DE3">
        <w:rPr>
          <w:rFonts w:ascii="Arial" w:eastAsiaTheme="minorHAnsi" w:hAnsi="Arial" w:cs="Arial"/>
          <w:sz w:val="24"/>
          <w:szCs w:val="24"/>
          <w:lang w:eastAsia="en-US"/>
        </w:rPr>
        <w:t>Signed</w:t>
      </w:r>
      <w:r>
        <w:rPr>
          <w:rFonts w:ascii="Arial" w:eastAsiaTheme="minorHAnsi" w:hAnsi="Arial" w:cs="Arial"/>
          <w:noProof/>
          <w:sz w:val="24"/>
          <w:szCs w:val="24"/>
          <w:lang w:eastAsia="en-US"/>
        </w:rPr>
        <w:t xml:space="preserve">  </w:t>
      </w:r>
      <w:r w:rsidR="00147A5E" w:rsidRPr="00C42DE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47A5E" w:rsidRPr="00C42DE3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Date: </w:t>
      </w:r>
    </w:p>
    <w:p w14:paraId="78F484A3" w14:textId="3872B141" w:rsidR="00147A5E" w:rsidRDefault="00147A5E" w:rsidP="00147A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Printed Name (caps) :</w:t>
      </w:r>
      <w:r w:rsidR="004C49F7">
        <w:rPr>
          <w:rFonts w:ascii="Arial" w:hAnsi="Arial" w:cs="Arial"/>
        </w:rPr>
        <w:t xml:space="preserve"> </w:t>
      </w:r>
    </w:p>
    <w:p w14:paraId="44FBC31A" w14:textId="74C009A0" w:rsidR="00F75D19" w:rsidRDefault="00147A5E">
      <w:r w:rsidRPr="00737A6E">
        <w:rPr>
          <w:rFonts w:ascii="Arial" w:hAnsi="Arial" w:cs="Arial"/>
          <w:b/>
        </w:rPr>
        <w:t>When completed please return to the London Clinical Senate</w:t>
      </w:r>
      <w:r>
        <w:rPr>
          <w:rFonts w:ascii="Arial" w:hAnsi="Arial" w:cs="Arial"/>
        </w:rPr>
        <w:t xml:space="preserve"> </w:t>
      </w:r>
      <w:hyperlink r:id="rId10" w:history="1">
        <w:r w:rsidRPr="00127CD1">
          <w:rPr>
            <w:rStyle w:val="Hyperlink"/>
            <w:rFonts w:ascii="Arial" w:hAnsi="Arial" w:cs="Arial"/>
          </w:rPr>
          <w:t>england.londonclinicalsenate@nhs.net</w:t>
        </w:r>
      </w:hyperlink>
    </w:p>
    <w:sectPr w:rsidR="00F75D19" w:rsidSect="00432024">
      <w:headerReference w:type="default" r:id="rId11"/>
      <w:footerReference w:type="default" r:id="rId12"/>
      <w:pgSz w:w="11906" w:h="16838" w:code="9"/>
      <w:pgMar w:top="1021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3F84" w14:textId="77777777" w:rsidR="00DB2186" w:rsidRDefault="00DB2186" w:rsidP="00147A5E">
      <w:pPr>
        <w:spacing w:after="0" w:line="240" w:lineRule="auto"/>
      </w:pPr>
      <w:r>
        <w:separator/>
      </w:r>
    </w:p>
  </w:endnote>
  <w:endnote w:type="continuationSeparator" w:id="0">
    <w:p w14:paraId="74048123" w14:textId="77777777" w:rsidR="00DB2186" w:rsidRDefault="00DB2186" w:rsidP="001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0F74F" w14:textId="1170F2AF" w:rsidR="00913572" w:rsidRPr="00913572" w:rsidRDefault="009F6E21" w:rsidP="00913572">
    <w:pPr>
      <w:pStyle w:val="Footer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 xml:space="preserve">London Clinical Senate Council Confidentiality Agreement </w:t>
    </w:r>
    <w:r w:rsidR="00147A5E" w:rsidRPr="00913572">
      <w:rPr>
        <w:color w:val="BFBFBF" w:themeColor="background1" w:themeShade="BF"/>
      </w:rPr>
      <w:t>V1.</w:t>
    </w:r>
    <w:r w:rsidR="00147A5E">
      <w:rPr>
        <w:color w:val="BFBFBF" w:themeColor="background1" w:themeShade="BF"/>
      </w:rPr>
      <w:t>2 June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8AA4" w14:textId="77777777" w:rsidR="00DB2186" w:rsidRDefault="00DB2186" w:rsidP="00147A5E">
      <w:pPr>
        <w:spacing w:after="0" w:line="240" w:lineRule="auto"/>
      </w:pPr>
      <w:r>
        <w:separator/>
      </w:r>
    </w:p>
  </w:footnote>
  <w:footnote w:type="continuationSeparator" w:id="0">
    <w:p w14:paraId="029CB9E4" w14:textId="77777777" w:rsidR="00DB2186" w:rsidRDefault="00DB2186" w:rsidP="0014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3495" w14:textId="77777777" w:rsidR="00007DED" w:rsidRDefault="00147A5E" w:rsidP="00007DED">
    <w:pPr>
      <w:pStyle w:val="Header"/>
      <w:jc w:val="right"/>
    </w:pPr>
    <w:r>
      <w:rPr>
        <w:noProof/>
      </w:rPr>
      <w:drawing>
        <wp:inline distT="0" distB="0" distL="0" distR="0" wp14:anchorId="1DEAD953" wp14:editId="559FFC26">
          <wp:extent cx="1628775" cy="6858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11CA2"/>
    <w:multiLevelType w:val="multilevel"/>
    <w:tmpl w:val="5356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5E"/>
    <w:rsid w:val="00042696"/>
    <w:rsid w:val="00147A5E"/>
    <w:rsid w:val="004C241E"/>
    <w:rsid w:val="004C49F7"/>
    <w:rsid w:val="009F6E21"/>
    <w:rsid w:val="00C66839"/>
    <w:rsid w:val="00DB2186"/>
    <w:rsid w:val="00E25CB7"/>
    <w:rsid w:val="00F7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85AD"/>
  <w15:chartTrackingRefBased/>
  <w15:docId w15:val="{93CA275E-AC78-4EBE-BF73-7B343E46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5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5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7A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5E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47A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gland.londonclinicalsenate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65a34d2-054b-4b41-a257-25a95fc37d84" xsi:nil="true"/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lcf76f155ced4ddcb4097134ff3c332f xmlns="465a34d2-054b-4b41-a257-25a95fc37d8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8BD607FBA24AB9A88965FABEB29E" ma:contentTypeVersion="51" ma:contentTypeDescription="Create a new document." ma:contentTypeScope="" ma:versionID="623aa97f20d0133471d7d39fda53ec70">
  <xsd:schema xmlns:xsd="http://www.w3.org/2001/XMLSchema" xmlns:xs="http://www.w3.org/2001/XMLSchema" xmlns:p="http://schemas.microsoft.com/office/2006/metadata/properties" xmlns:ns1="http://schemas.microsoft.com/sharepoint/v3" xmlns:ns2="465a34d2-054b-4b41-a257-25a95fc37d84" xmlns:ns3="2047e4d8-50e8-44b2-9ac5-57defb9a14b5" xmlns:ns4="cccaf3ac-2de9-44d4-aa31-54302fceb5f7" targetNamespace="http://schemas.microsoft.com/office/2006/metadata/properties" ma:root="true" ma:fieldsID="fa04400c97cd93ff75bf9bddccedf088" ns1:_="" ns2:_="" ns3:_="" ns4:_="">
    <xsd:import namespace="http://schemas.microsoft.com/sharepoint/v3"/>
    <xsd:import namespace="465a34d2-054b-4b41-a257-25a95fc37d84"/>
    <xsd:import namespace="2047e4d8-50e8-44b2-9ac5-57defb9a14b5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a34d2-054b-4b41-a257-25a95fc37d84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e4d8-50e8-44b2-9ac5-57defb9a1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1062472-9167-4f5f-b071-b32a94defc01}" ma:internalName="TaxCatchAll" ma:showField="CatchAllData" ma:web="d83174ee-98ec-4b9f-8269-db6d0c386c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302E6-49BE-4DBA-9549-9E81BA54C892}">
  <ds:schemaRefs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2047e4d8-50e8-44b2-9ac5-57defb9a14b5"/>
    <ds:schemaRef ds:uri="cccaf3ac-2de9-44d4-aa31-54302fceb5f7"/>
    <ds:schemaRef ds:uri="http://schemas.openxmlformats.org/package/2006/metadata/core-properties"/>
    <ds:schemaRef ds:uri="465a34d2-054b-4b41-a257-25a95fc37d8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D74D813-2209-44DF-AF58-4A84C047B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9543F-56BC-494B-B2B3-C24BA6F8460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sharepoint/v3"/>
    <ds:schemaRef ds:uri="465a34d2-054b-4b41-a257-25a95fc37d84"/>
    <ds:schemaRef ds:uri="2047e4d8-50e8-44b2-9ac5-57defb9a14b5"/>
    <ds:schemaRef ds:uri="cccaf3ac-2de9-44d4-aa31-54302fceb5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Webster</dc:creator>
  <cp:keywords/>
  <dc:description/>
  <cp:lastModifiedBy>Grace Coombs</cp:lastModifiedBy>
  <cp:revision>3</cp:revision>
  <dcterms:created xsi:type="dcterms:W3CDTF">2022-09-02T15:13:00Z</dcterms:created>
  <dcterms:modified xsi:type="dcterms:W3CDTF">2022-09-02T15:13:00Z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0x0101007B8B8BD607FBA24AB9A88965FABEB29E</vt:lpwstr>
  </property>
  <property fmtid="{D5CDD505-2E9C-101B-9397-08002B2CF9AE}" pid="3" name="MediaServiceImageTags">
    <vt:lpwstr/>
  </property>
</Properties>
</file>